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1B99" w14:textId="2D2A9AC7" w:rsidR="00CC1A62" w:rsidRPr="00CC1A62" w:rsidRDefault="00CC1A62" w:rsidP="00C903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1A62">
        <w:rPr>
          <w:rFonts w:ascii="Arial" w:hAnsi="Arial" w:cs="Arial"/>
          <w:bCs/>
          <w:spacing w:val="-3"/>
          <w:sz w:val="22"/>
          <w:szCs w:val="22"/>
        </w:rPr>
        <w:t xml:space="preserve">The Community Services Industry (Portable Long Service Leave) Authority Board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</w:t>
      </w:r>
      <w:r w:rsidRPr="00CC1A62">
        <w:rPr>
          <w:rFonts w:ascii="Arial" w:hAnsi="Arial" w:cs="Arial"/>
          <w:bCs/>
          <w:spacing w:val="-3"/>
          <w:sz w:val="22"/>
          <w:szCs w:val="22"/>
        </w:rPr>
        <w:t>Board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CC1A62">
        <w:rPr>
          <w:rFonts w:ascii="Arial" w:hAnsi="Arial" w:cs="Arial"/>
          <w:bCs/>
          <w:spacing w:val="-3"/>
          <w:sz w:val="22"/>
          <w:szCs w:val="22"/>
        </w:rPr>
        <w:t xml:space="preserve"> is established under section 15 of the </w:t>
      </w:r>
      <w:r w:rsidRPr="00CC1A62">
        <w:rPr>
          <w:rFonts w:ascii="Arial" w:hAnsi="Arial" w:cs="Arial"/>
          <w:bCs/>
          <w:i/>
          <w:spacing w:val="-3"/>
          <w:sz w:val="22"/>
          <w:szCs w:val="22"/>
        </w:rPr>
        <w:t>Community Services Industry (Portable Long Service Leave) Act 2020</w:t>
      </w:r>
      <w:r w:rsidRPr="00CC1A62">
        <w:rPr>
          <w:rFonts w:ascii="Arial" w:hAnsi="Arial" w:cs="Arial"/>
          <w:bCs/>
          <w:spacing w:val="-3"/>
          <w:sz w:val="22"/>
          <w:szCs w:val="22"/>
        </w:rPr>
        <w:t xml:space="preserve"> (the Act), which received Royal Assent on 22 June 2020. </w:t>
      </w:r>
    </w:p>
    <w:p w14:paraId="5665EF36" w14:textId="77777777" w:rsidR="00CC1A62" w:rsidRPr="00CC1A62" w:rsidRDefault="00CC1A62" w:rsidP="00C903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1A62">
        <w:rPr>
          <w:rFonts w:ascii="Arial" w:hAnsi="Arial" w:cs="Arial"/>
          <w:bCs/>
          <w:spacing w:val="-3"/>
          <w:sz w:val="22"/>
          <w:szCs w:val="22"/>
        </w:rPr>
        <w:t xml:space="preserve">Section 10 of the Act provides for the establishment of the Community Services Industry (Portable Long Service Leave) Authority (the Authority). </w:t>
      </w:r>
    </w:p>
    <w:p w14:paraId="39DE25F7" w14:textId="0945961F" w:rsidR="001A4539" w:rsidRPr="00E87E73" w:rsidRDefault="00091FE4" w:rsidP="00C903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1B88">
        <w:rPr>
          <w:rFonts w:ascii="Arial" w:hAnsi="Arial" w:cs="Arial"/>
          <w:bCs/>
          <w:spacing w:val="-3"/>
          <w:sz w:val="22"/>
          <w:szCs w:val="22"/>
        </w:rPr>
        <w:t xml:space="preserve">Section </w:t>
      </w:r>
      <w:r w:rsidR="00A66237" w:rsidRPr="007F1B88">
        <w:rPr>
          <w:rFonts w:ascii="Arial" w:hAnsi="Arial" w:cs="Arial"/>
          <w:bCs/>
          <w:spacing w:val="-3"/>
          <w:sz w:val="22"/>
          <w:szCs w:val="22"/>
        </w:rPr>
        <w:t>15</w:t>
      </w:r>
      <w:r w:rsidRPr="007F1B88">
        <w:rPr>
          <w:rFonts w:ascii="Arial" w:hAnsi="Arial" w:cs="Arial"/>
          <w:bCs/>
          <w:spacing w:val="-3"/>
          <w:sz w:val="22"/>
          <w:szCs w:val="22"/>
        </w:rPr>
        <w:t xml:space="preserve"> of the Act</w:t>
      </w:r>
      <w:r w:rsidRPr="00E87E73">
        <w:rPr>
          <w:rFonts w:ascii="Arial" w:hAnsi="Arial" w:cs="Arial"/>
          <w:bCs/>
          <w:spacing w:val="-3"/>
          <w:sz w:val="22"/>
          <w:szCs w:val="22"/>
        </w:rPr>
        <w:t xml:space="preserve"> provides that </w:t>
      </w:r>
      <w:r w:rsidR="00D03DB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C1A62">
        <w:rPr>
          <w:rFonts w:ascii="Arial" w:hAnsi="Arial" w:cs="Arial"/>
          <w:bCs/>
          <w:spacing w:val="-3"/>
          <w:sz w:val="22"/>
          <w:szCs w:val="22"/>
        </w:rPr>
        <w:t>Authority</w:t>
      </w:r>
      <w:r w:rsidRPr="00E87E73">
        <w:rPr>
          <w:rFonts w:ascii="Arial" w:hAnsi="Arial" w:cs="Arial"/>
          <w:bCs/>
          <w:spacing w:val="-3"/>
          <w:sz w:val="22"/>
          <w:szCs w:val="22"/>
        </w:rPr>
        <w:t xml:space="preserve"> is governed by </w:t>
      </w:r>
      <w:r w:rsidR="00CC1A62">
        <w:rPr>
          <w:rFonts w:ascii="Arial" w:hAnsi="Arial" w:cs="Arial"/>
          <w:bCs/>
          <w:spacing w:val="-3"/>
          <w:sz w:val="22"/>
          <w:szCs w:val="22"/>
        </w:rPr>
        <w:t>the Board.</w:t>
      </w:r>
    </w:p>
    <w:p w14:paraId="18226901" w14:textId="545B1F25" w:rsidR="00094025" w:rsidRPr="00E87E73" w:rsidRDefault="00CC1A62" w:rsidP="00C903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As per section 16 of the Act, t</w:t>
      </w:r>
      <w:r w:rsidR="000E1E35" w:rsidRPr="00E87E73">
        <w:rPr>
          <w:rFonts w:ascii="Arial" w:hAnsi="Arial" w:cs="Arial"/>
          <w:bCs/>
          <w:spacing w:val="-3"/>
          <w:sz w:val="22"/>
          <w:szCs w:val="22"/>
        </w:rPr>
        <w:t xml:space="preserve">he Board’s </w:t>
      </w:r>
      <w:r>
        <w:rPr>
          <w:rFonts w:ascii="Arial" w:hAnsi="Arial" w:cs="Arial"/>
          <w:bCs/>
          <w:spacing w:val="-3"/>
          <w:sz w:val="22"/>
          <w:szCs w:val="22"/>
        </w:rPr>
        <w:t>functions include</w:t>
      </w:r>
      <w:r w:rsidR="000E1E35" w:rsidRPr="00E87E73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BDB6AA4" w14:textId="1829F199" w:rsidR="00E87E73" w:rsidRPr="00E87E73" w:rsidRDefault="000E1E35" w:rsidP="00C903BF">
      <w:pPr>
        <w:spacing w:before="120"/>
        <w:ind w:left="851" w:hanging="49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7E73">
        <w:rPr>
          <w:rFonts w:ascii="Arial" w:hAnsi="Arial" w:cs="Arial"/>
          <w:bCs/>
          <w:spacing w:val="-3"/>
          <w:sz w:val="22"/>
          <w:szCs w:val="22"/>
        </w:rPr>
        <w:t>(a)</w:t>
      </w:r>
      <w:r w:rsidRPr="00E87E73">
        <w:rPr>
          <w:rFonts w:ascii="Arial" w:hAnsi="Arial" w:cs="Arial"/>
          <w:bCs/>
          <w:spacing w:val="-3"/>
          <w:sz w:val="22"/>
          <w:szCs w:val="22"/>
        </w:rPr>
        <w:tab/>
      </w:r>
      <w:r w:rsidR="00CC1A62">
        <w:rPr>
          <w:rFonts w:ascii="Arial" w:hAnsi="Arial" w:cs="Arial"/>
          <w:bCs/>
          <w:spacing w:val="-3"/>
          <w:sz w:val="22"/>
          <w:szCs w:val="22"/>
        </w:rPr>
        <w:t>to ensure the A</w:t>
      </w:r>
      <w:r w:rsidR="00E87E73" w:rsidRPr="00E87E73">
        <w:rPr>
          <w:rFonts w:ascii="Arial" w:hAnsi="Arial" w:cs="Arial"/>
          <w:bCs/>
          <w:spacing w:val="-3"/>
          <w:sz w:val="22"/>
          <w:szCs w:val="22"/>
        </w:rPr>
        <w:t>uthority performs its functions in an appropriate, effective and efficient way;</w:t>
      </w:r>
      <w:r w:rsidR="00C903BF"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14:paraId="580ABCC2" w14:textId="45ED54A9" w:rsidR="00A66237" w:rsidRDefault="00E87E73" w:rsidP="00C903BF">
      <w:pPr>
        <w:spacing w:before="120"/>
        <w:ind w:left="851" w:hanging="49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7E73">
        <w:rPr>
          <w:rFonts w:ascii="Arial" w:hAnsi="Arial" w:cs="Arial"/>
          <w:bCs/>
          <w:spacing w:val="-3"/>
          <w:sz w:val="22"/>
          <w:szCs w:val="22"/>
        </w:rPr>
        <w:t>(b)</w:t>
      </w:r>
      <w:r w:rsidRPr="00E87E73">
        <w:rPr>
          <w:rFonts w:ascii="Arial" w:hAnsi="Arial" w:cs="Arial"/>
          <w:bCs/>
          <w:spacing w:val="-3"/>
          <w:sz w:val="22"/>
          <w:szCs w:val="22"/>
        </w:rPr>
        <w:tab/>
        <w:t xml:space="preserve">to perform any other function given to the </w:t>
      </w:r>
      <w:r w:rsidR="00981F1D">
        <w:rPr>
          <w:rFonts w:ascii="Arial" w:hAnsi="Arial" w:cs="Arial"/>
          <w:bCs/>
          <w:spacing w:val="-3"/>
          <w:sz w:val="22"/>
          <w:szCs w:val="22"/>
        </w:rPr>
        <w:t>B</w:t>
      </w:r>
      <w:r w:rsidRPr="00E87E73">
        <w:rPr>
          <w:rFonts w:ascii="Arial" w:hAnsi="Arial" w:cs="Arial"/>
          <w:bCs/>
          <w:spacing w:val="-3"/>
          <w:sz w:val="22"/>
          <w:szCs w:val="22"/>
        </w:rPr>
        <w:t>oard under th</w:t>
      </w:r>
      <w:r w:rsidR="00981F1D">
        <w:rPr>
          <w:rFonts w:ascii="Arial" w:hAnsi="Arial" w:cs="Arial"/>
          <w:bCs/>
          <w:spacing w:val="-3"/>
          <w:sz w:val="22"/>
          <w:szCs w:val="22"/>
        </w:rPr>
        <w:t>e</w:t>
      </w:r>
      <w:r w:rsidRPr="00E87E73">
        <w:rPr>
          <w:rFonts w:ascii="Arial" w:hAnsi="Arial" w:cs="Arial"/>
          <w:bCs/>
          <w:spacing w:val="-3"/>
          <w:sz w:val="22"/>
          <w:szCs w:val="22"/>
        </w:rPr>
        <w:t xml:space="preserve"> Act or another Act.</w:t>
      </w:r>
    </w:p>
    <w:p w14:paraId="18226906" w14:textId="6B2B716B" w:rsidR="00094025" w:rsidRPr="00CC1A62" w:rsidRDefault="001A4539" w:rsidP="00C903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094025" w:rsidRPr="008F44CD">
        <w:rPr>
          <w:rFonts w:ascii="Arial" w:hAnsi="Arial" w:cs="Arial"/>
          <w:sz w:val="22"/>
          <w:szCs w:val="22"/>
          <w:u w:val="single"/>
        </w:rPr>
        <w:t xml:space="preserve"> endorsed</w:t>
      </w:r>
      <w:r w:rsidR="00094025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 xml:space="preserve">that </w:t>
      </w:r>
      <w:r w:rsidR="00F23644">
        <w:rPr>
          <w:rFonts w:ascii="Arial" w:hAnsi="Arial" w:cs="Arial"/>
          <w:sz w:val="22"/>
          <w:szCs w:val="22"/>
        </w:rPr>
        <w:t>the following persons</w:t>
      </w:r>
      <w:r w:rsidR="005A415D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>be recommended to the Governor</w:t>
      </w:r>
      <w:r w:rsidR="005A415D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>in</w:t>
      </w:r>
      <w:r w:rsidR="005A415D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 xml:space="preserve">Council for appointment </w:t>
      </w:r>
      <w:r w:rsidR="00C81C9D">
        <w:rPr>
          <w:rFonts w:ascii="Arial" w:hAnsi="Arial" w:cs="Arial"/>
          <w:sz w:val="22"/>
          <w:szCs w:val="22"/>
        </w:rPr>
        <w:t xml:space="preserve">as Directors </w:t>
      </w:r>
      <w:r w:rsidR="001F3747" w:rsidRPr="001F3747">
        <w:rPr>
          <w:rFonts w:ascii="Arial" w:hAnsi="Arial" w:cs="Arial"/>
          <w:sz w:val="22"/>
          <w:szCs w:val="22"/>
        </w:rPr>
        <w:t xml:space="preserve">to the </w:t>
      </w:r>
      <w:r w:rsidR="00CC1A62" w:rsidRPr="00CC1A62">
        <w:rPr>
          <w:rFonts w:ascii="Arial" w:hAnsi="Arial" w:cs="Arial"/>
          <w:sz w:val="22"/>
          <w:szCs w:val="22"/>
        </w:rPr>
        <w:t>Board</w:t>
      </w:r>
      <w:r w:rsidR="00CC1A62">
        <w:rPr>
          <w:rFonts w:ascii="Arial" w:hAnsi="Arial" w:cs="Arial"/>
          <w:sz w:val="22"/>
          <w:szCs w:val="22"/>
        </w:rPr>
        <w:t xml:space="preserve"> </w:t>
      </w:r>
      <w:r w:rsidR="005A415D">
        <w:rPr>
          <w:rFonts w:ascii="Arial" w:hAnsi="Arial" w:cs="Arial"/>
          <w:sz w:val="22"/>
          <w:szCs w:val="22"/>
        </w:rPr>
        <w:t xml:space="preserve">for a </w:t>
      </w:r>
      <w:r w:rsidR="00F23644">
        <w:rPr>
          <w:rFonts w:ascii="Arial" w:hAnsi="Arial" w:cs="Arial"/>
          <w:sz w:val="22"/>
          <w:szCs w:val="22"/>
        </w:rPr>
        <w:t xml:space="preserve">three year </w:t>
      </w:r>
      <w:r w:rsidR="005A415D">
        <w:rPr>
          <w:rFonts w:ascii="Arial" w:hAnsi="Arial" w:cs="Arial"/>
          <w:sz w:val="22"/>
          <w:szCs w:val="22"/>
        </w:rPr>
        <w:t>term</w:t>
      </w:r>
      <w:r w:rsidR="00CC1A62">
        <w:rPr>
          <w:rFonts w:ascii="Arial" w:hAnsi="Arial" w:cs="Arial"/>
          <w:sz w:val="22"/>
          <w:szCs w:val="22"/>
        </w:rPr>
        <w:t xml:space="preserve"> commencing</w:t>
      </w:r>
      <w:r w:rsidR="005A415D">
        <w:rPr>
          <w:rFonts w:ascii="Arial" w:hAnsi="Arial" w:cs="Arial"/>
          <w:sz w:val="22"/>
          <w:szCs w:val="22"/>
        </w:rPr>
        <w:t xml:space="preserve"> from</w:t>
      </w:r>
      <w:r w:rsidR="00E9768B">
        <w:rPr>
          <w:rFonts w:ascii="Arial" w:hAnsi="Arial" w:cs="Arial"/>
          <w:sz w:val="22"/>
          <w:szCs w:val="22"/>
        </w:rPr>
        <w:t xml:space="preserve"> </w:t>
      </w:r>
      <w:r w:rsidR="00C81C9D">
        <w:rPr>
          <w:rFonts w:ascii="Arial" w:hAnsi="Arial" w:cs="Arial"/>
          <w:sz w:val="22"/>
          <w:szCs w:val="22"/>
        </w:rPr>
        <w:t xml:space="preserve">the </w:t>
      </w:r>
      <w:r w:rsidR="00CC1A62">
        <w:rPr>
          <w:rFonts w:ascii="Arial" w:hAnsi="Arial" w:cs="Arial"/>
          <w:sz w:val="22"/>
          <w:szCs w:val="22"/>
        </w:rPr>
        <w:t xml:space="preserve">date of </w:t>
      </w:r>
      <w:r w:rsidR="005A3ED6">
        <w:rPr>
          <w:rFonts w:ascii="Arial" w:hAnsi="Arial" w:cs="Arial"/>
          <w:sz w:val="22"/>
          <w:szCs w:val="22"/>
        </w:rPr>
        <w:t>Governor in Council</w:t>
      </w:r>
      <w:r w:rsidR="00CC1A62">
        <w:rPr>
          <w:rFonts w:ascii="Arial" w:hAnsi="Arial" w:cs="Arial"/>
          <w:sz w:val="22"/>
          <w:szCs w:val="22"/>
        </w:rPr>
        <w:t xml:space="preserve"> approval</w:t>
      </w:r>
      <w:r w:rsidR="001F3747">
        <w:rPr>
          <w:rFonts w:ascii="Arial" w:hAnsi="Arial" w:cs="Arial"/>
          <w:sz w:val="22"/>
          <w:szCs w:val="22"/>
        </w:rPr>
        <w:t>:</w:t>
      </w:r>
    </w:p>
    <w:p w14:paraId="7346C992" w14:textId="2EC096E8" w:rsidR="00CC1A62" w:rsidRDefault="00CC1A62" w:rsidP="00C903BF">
      <w:pPr>
        <w:pStyle w:val="ListParagraph"/>
        <w:numPr>
          <w:ilvl w:val="0"/>
          <w:numId w:val="5"/>
        </w:numPr>
        <w:spacing w:before="120"/>
        <w:ind w:left="709" w:hanging="283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Ms Glenys Fisher as Chairperson</w:t>
      </w:r>
    </w:p>
    <w:p w14:paraId="072843E0" w14:textId="6D10BB51" w:rsidR="00CC1A62" w:rsidRDefault="00CC1A62" w:rsidP="00C903BF">
      <w:pPr>
        <w:pStyle w:val="ListParagraph"/>
        <w:numPr>
          <w:ilvl w:val="0"/>
          <w:numId w:val="5"/>
        </w:numPr>
        <w:spacing w:before="120"/>
        <w:ind w:left="709" w:hanging="283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Ms Jennifer Cullen as Deputy Chairperson</w:t>
      </w:r>
    </w:p>
    <w:p w14:paraId="2D6A1467" w14:textId="302BD657" w:rsidR="00CC1A62" w:rsidRDefault="00CC1A62" w:rsidP="00C903BF">
      <w:pPr>
        <w:pStyle w:val="ListParagraph"/>
        <w:numPr>
          <w:ilvl w:val="0"/>
          <w:numId w:val="5"/>
        </w:numPr>
        <w:spacing w:before="120"/>
        <w:ind w:left="709" w:hanging="283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Ms Belinda Drew as an Employer Representative</w:t>
      </w:r>
    </w:p>
    <w:p w14:paraId="35EF1600" w14:textId="258379DF" w:rsidR="00CC1A62" w:rsidRDefault="00CC1A62" w:rsidP="00C903BF">
      <w:pPr>
        <w:pStyle w:val="ListParagraph"/>
        <w:numPr>
          <w:ilvl w:val="0"/>
          <w:numId w:val="5"/>
        </w:numPr>
        <w:spacing w:before="120"/>
        <w:ind w:left="709" w:hanging="283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Ms Carly Hanson as an Employer Representative</w:t>
      </w:r>
    </w:p>
    <w:p w14:paraId="1CCAA75E" w14:textId="21C632D9" w:rsidR="00CC1A62" w:rsidRDefault="00CC1A62" w:rsidP="00C903BF">
      <w:pPr>
        <w:pStyle w:val="ListParagraph"/>
        <w:numPr>
          <w:ilvl w:val="0"/>
          <w:numId w:val="5"/>
        </w:numPr>
        <w:spacing w:before="120"/>
        <w:ind w:left="709" w:hanging="283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Ms Aimee McVeigh as an Employer Representative</w:t>
      </w:r>
    </w:p>
    <w:p w14:paraId="3FE726BF" w14:textId="7CAAFEB1" w:rsidR="00CC1A62" w:rsidRDefault="00CC1A62" w:rsidP="00C903BF">
      <w:pPr>
        <w:pStyle w:val="ListParagraph"/>
        <w:numPr>
          <w:ilvl w:val="0"/>
          <w:numId w:val="5"/>
        </w:numPr>
        <w:spacing w:before="120"/>
        <w:ind w:left="709" w:hanging="283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Ms Rebecca Girard as a Worker Representative</w:t>
      </w:r>
    </w:p>
    <w:p w14:paraId="588DC927" w14:textId="0524F2E7" w:rsidR="00CC1A62" w:rsidRDefault="00CC1A62" w:rsidP="00C903BF">
      <w:pPr>
        <w:pStyle w:val="ListParagraph"/>
        <w:numPr>
          <w:ilvl w:val="0"/>
          <w:numId w:val="5"/>
        </w:numPr>
        <w:spacing w:before="120"/>
        <w:ind w:left="709" w:hanging="283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Ms Justine Moran as a Worker Representative</w:t>
      </w:r>
    </w:p>
    <w:p w14:paraId="1822690F" w14:textId="48434C66" w:rsidR="00094025" w:rsidRDefault="00CC1A62" w:rsidP="00C903BF">
      <w:pPr>
        <w:pStyle w:val="ListParagraph"/>
        <w:numPr>
          <w:ilvl w:val="0"/>
          <w:numId w:val="5"/>
        </w:numPr>
        <w:spacing w:before="120"/>
        <w:ind w:left="709" w:hanging="283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Ms Shannon Young as a Worker Representative</w:t>
      </w:r>
    </w:p>
    <w:p w14:paraId="58D6BF0B" w14:textId="2EEB2098" w:rsidR="002D6EB4" w:rsidRDefault="002D6EB4" w:rsidP="00C903B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D6EB4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3957B1EA" w14:textId="207158B9" w:rsidR="002D6EB4" w:rsidRPr="00171067" w:rsidRDefault="002D6EB4" w:rsidP="00C903BF">
      <w:pPr>
        <w:pStyle w:val="ListParagraph"/>
        <w:numPr>
          <w:ilvl w:val="0"/>
          <w:numId w:val="5"/>
        </w:numPr>
        <w:spacing w:before="120"/>
        <w:ind w:left="709" w:hanging="283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Nil.</w:t>
      </w:r>
    </w:p>
    <w:sectPr w:rsidR="002D6EB4" w:rsidRPr="00171067" w:rsidSect="006A3C67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1BB97" w14:textId="77777777" w:rsidR="004F7539" w:rsidRDefault="004F7539" w:rsidP="00D6589B">
      <w:r>
        <w:separator/>
      </w:r>
    </w:p>
  </w:endnote>
  <w:endnote w:type="continuationSeparator" w:id="0">
    <w:p w14:paraId="49351464" w14:textId="77777777" w:rsidR="004F7539" w:rsidRDefault="004F753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24CBB" w14:textId="77777777" w:rsidR="004F7539" w:rsidRDefault="004F7539" w:rsidP="00D6589B">
      <w:r>
        <w:separator/>
      </w:r>
    </w:p>
  </w:footnote>
  <w:footnote w:type="continuationSeparator" w:id="0">
    <w:p w14:paraId="73D814CE" w14:textId="77777777" w:rsidR="004F7539" w:rsidRDefault="004F753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EA6A" w14:textId="77777777" w:rsidR="006A3C67" w:rsidRPr="00937A4A" w:rsidRDefault="006A3C67" w:rsidP="006A3C6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4B3B090" w14:textId="77777777" w:rsidR="006A3C67" w:rsidRPr="00937A4A" w:rsidRDefault="006A3C67" w:rsidP="006A3C6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C8945CD" w14:textId="3F5CEE41" w:rsidR="006A3C67" w:rsidRPr="00937A4A" w:rsidRDefault="006A3C67" w:rsidP="006A3C6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2020</w:t>
    </w:r>
  </w:p>
  <w:p w14:paraId="22E55E1E" w14:textId="77777777" w:rsidR="006A3C67" w:rsidRPr="00163D9D" w:rsidRDefault="006A3C67" w:rsidP="006A3C6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a Chairperson, Deputy Chairperson and Directors of </w:t>
    </w:r>
    <w:r w:rsidRPr="00163D9D">
      <w:rPr>
        <w:rFonts w:ascii="Arial" w:hAnsi="Arial" w:cs="Arial"/>
        <w:b/>
        <w:sz w:val="22"/>
        <w:szCs w:val="22"/>
        <w:u w:val="single"/>
      </w:rPr>
      <w:t xml:space="preserve">the </w:t>
    </w:r>
    <w:r w:rsidRPr="00E46D8C">
      <w:rPr>
        <w:rFonts w:ascii="Arial" w:hAnsi="Arial" w:cs="Arial"/>
        <w:b/>
        <w:sz w:val="22"/>
        <w:szCs w:val="22"/>
        <w:u w:val="single"/>
      </w:rPr>
      <w:t xml:space="preserve">Community Services Industry (Portable Long Service Leave) </w:t>
    </w:r>
    <w:r w:rsidRPr="00163D9D">
      <w:rPr>
        <w:rFonts w:ascii="Arial" w:hAnsi="Arial" w:cs="Arial"/>
        <w:b/>
        <w:sz w:val="22"/>
        <w:szCs w:val="22"/>
        <w:u w:val="single"/>
      </w:rPr>
      <w:t xml:space="preserve">Authority Board </w:t>
    </w:r>
  </w:p>
  <w:p w14:paraId="2AE6D608" w14:textId="54587D17" w:rsidR="006A3C67" w:rsidRDefault="006A3C67" w:rsidP="006A3C6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D4A8E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Education</w:t>
    </w:r>
    <w:r w:rsidRPr="006D4A8E">
      <w:rPr>
        <w:rFonts w:ascii="Arial" w:hAnsi="Arial" w:cs="Arial"/>
        <w:b/>
        <w:sz w:val="22"/>
        <w:szCs w:val="22"/>
        <w:u w:val="single"/>
      </w:rPr>
      <w:t xml:space="preserve"> and </w:t>
    </w: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6D4A8E">
      <w:rPr>
        <w:rFonts w:ascii="Arial" w:hAnsi="Arial" w:cs="Arial"/>
        <w:b/>
        <w:sz w:val="22"/>
        <w:szCs w:val="22"/>
        <w:u w:val="single"/>
      </w:rPr>
      <w:t>Industrial Relations</w:t>
    </w:r>
  </w:p>
  <w:p w14:paraId="74ADB876" w14:textId="77777777" w:rsidR="006A3C67" w:rsidRDefault="006A3C67" w:rsidP="006A3C6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7151"/>
    <w:multiLevelType w:val="hybridMultilevel"/>
    <w:tmpl w:val="CD0E3360"/>
    <w:lvl w:ilvl="0" w:tplc="EE18C332">
      <w:start w:val="1"/>
      <w:numFmt w:val="bullet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264E8"/>
    <w:multiLevelType w:val="hybridMultilevel"/>
    <w:tmpl w:val="0960FFB6"/>
    <w:lvl w:ilvl="0" w:tplc="2BE2ED3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A29"/>
    <w:multiLevelType w:val="hybridMultilevel"/>
    <w:tmpl w:val="D7268C7E"/>
    <w:lvl w:ilvl="0" w:tplc="DFB4A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AE60CC"/>
    <w:multiLevelType w:val="hybridMultilevel"/>
    <w:tmpl w:val="71622F8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20AB0"/>
    <w:rsid w:val="00035DDF"/>
    <w:rsid w:val="00080F8F"/>
    <w:rsid w:val="00091FE4"/>
    <w:rsid w:val="00094025"/>
    <w:rsid w:val="000E1E35"/>
    <w:rsid w:val="000F36EA"/>
    <w:rsid w:val="000F3C83"/>
    <w:rsid w:val="00111BBB"/>
    <w:rsid w:val="001341C6"/>
    <w:rsid w:val="00163D9D"/>
    <w:rsid w:val="00171067"/>
    <w:rsid w:val="001A06C0"/>
    <w:rsid w:val="001A4539"/>
    <w:rsid w:val="001D7819"/>
    <w:rsid w:val="001E209B"/>
    <w:rsid w:val="001F3747"/>
    <w:rsid w:val="001F3BF0"/>
    <w:rsid w:val="00243EC6"/>
    <w:rsid w:val="002D6EB4"/>
    <w:rsid w:val="003015B3"/>
    <w:rsid w:val="00301C8A"/>
    <w:rsid w:val="003333ED"/>
    <w:rsid w:val="003B1F36"/>
    <w:rsid w:val="003C2684"/>
    <w:rsid w:val="00425511"/>
    <w:rsid w:val="00460586"/>
    <w:rsid w:val="00465489"/>
    <w:rsid w:val="004835EC"/>
    <w:rsid w:val="004F7539"/>
    <w:rsid w:val="00501C66"/>
    <w:rsid w:val="0056196D"/>
    <w:rsid w:val="00581586"/>
    <w:rsid w:val="005A3ED6"/>
    <w:rsid w:val="005A415D"/>
    <w:rsid w:val="005D571E"/>
    <w:rsid w:val="006462CE"/>
    <w:rsid w:val="00663A4B"/>
    <w:rsid w:val="006928EF"/>
    <w:rsid w:val="006A3C67"/>
    <w:rsid w:val="00732E22"/>
    <w:rsid w:val="00762359"/>
    <w:rsid w:val="00766FC7"/>
    <w:rsid w:val="007D5E26"/>
    <w:rsid w:val="007E3E31"/>
    <w:rsid w:val="007F1B88"/>
    <w:rsid w:val="007F212F"/>
    <w:rsid w:val="0081795B"/>
    <w:rsid w:val="008324F4"/>
    <w:rsid w:val="008A12D6"/>
    <w:rsid w:val="008B7DE8"/>
    <w:rsid w:val="008C495A"/>
    <w:rsid w:val="008D3EEF"/>
    <w:rsid w:val="008D7F37"/>
    <w:rsid w:val="008F44CD"/>
    <w:rsid w:val="0091737C"/>
    <w:rsid w:val="00940A1C"/>
    <w:rsid w:val="00960794"/>
    <w:rsid w:val="00970CEE"/>
    <w:rsid w:val="00981F1D"/>
    <w:rsid w:val="00995183"/>
    <w:rsid w:val="00A203D0"/>
    <w:rsid w:val="00A527A5"/>
    <w:rsid w:val="00A66237"/>
    <w:rsid w:val="00AB262C"/>
    <w:rsid w:val="00AE750E"/>
    <w:rsid w:val="00BA50C3"/>
    <w:rsid w:val="00BE2D31"/>
    <w:rsid w:val="00C07656"/>
    <w:rsid w:val="00C81C9D"/>
    <w:rsid w:val="00C828D7"/>
    <w:rsid w:val="00C903BF"/>
    <w:rsid w:val="00CC1A62"/>
    <w:rsid w:val="00CD058C"/>
    <w:rsid w:val="00CF0D8A"/>
    <w:rsid w:val="00D03DBF"/>
    <w:rsid w:val="00D26836"/>
    <w:rsid w:val="00D433E5"/>
    <w:rsid w:val="00D6589B"/>
    <w:rsid w:val="00D75134"/>
    <w:rsid w:val="00DE2B47"/>
    <w:rsid w:val="00E018CF"/>
    <w:rsid w:val="00E46D8C"/>
    <w:rsid w:val="00E53C91"/>
    <w:rsid w:val="00E77B45"/>
    <w:rsid w:val="00E87E73"/>
    <w:rsid w:val="00E92B40"/>
    <w:rsid w:val="00E9768B"/>
    <w:rsid w:val="00EC5418"/>
    <w:rsid w:val="00F00945"/>
    <w:rsid w:val="00F23644"/>
    <w:rsid w:val="00F24786"/>
    <w:rsid w:val="00F32333"/>
    <w:rsid w:val="00F431CE"/>
    <w:rsid w:val="00F75F39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26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644"/>
    <w:pPr>
      <w:ind w:left="720"/>
    </w:pPr>
    <w:rPr>
      <w:rFonts w:ascii="Calibri" w:hAnsi="Calibri" w:cs="Calibri"/>
      <w:color w:val="auto"/>
      <w:sz w:val="22"/>
      <w:szCs w:val="22"/>
    </w:rPr>
  </w:style>
  <w:style w:type="table" w:styleId="TableGrid">
    <w:name w:val="Table Grid"/>
    <w:basedOn w:val="TableNormal"/>
    <w:locked/>
    <w:rsid w:val="00F23644"/>
    <w:rPr>
      <w:rFonts w:ascii="Times New Roman" w:eastAsia="Times New Roman" w:hAnsi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96F1E-EAD7-41D1-8109-BBE88B965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F7462-C37C-41C8-A70F-4792CFC85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A487A-C047-426F-B04B-BF81AE8FE7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1106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Manager/>
  <Company/>
  <LinksUpToDate>false</LinksUpToDate>
  <CharactersWithSpaces>1311</CharactersWithSpaces>
  <SharedDoc>false</SharedDoc>
  <HyperlinkBase>https://www.cabinet.qld.gov.au/documents/2020/Aug/ApptCSILSL/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creator/>
  <cp:keywords/>
  <cp:lastModifiedBy/>
  <cp:revision>14</cp:revision>
  <cp:lastPrinted>2019-05-14T06:18:00Z</cp:lastPrinted>
  <dcterms:created xsi:type="dcterms:W3CDTF">2020-07-09T07:10:00Z</dcterms:created>
  <dcterms:modified xsi:type="dcterms:W3CDTF">2020-09-30T05:05:00Z</dcterms:modified>
  <cp:category>Significant_Appointments,Industrial_Relations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f2865c11-c653-42e1-adb7-10462b082efb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WebId">
    <vt:lpwstr>{722aea58-cbd8-45ae-9e89-dc6b90ca889b}</vt:lpwstr>
  </property>
  <property fmtid="{D5CDD505-2E9C-101B-9397-08002B2CF9AE}" pid="7" name="RecordPoint_ActiveItemSiteId">
    <vt:lpwstr>{6a31b40d-2886-4f0b-82a0-176ad4f012a0}</vt:lpwstr>
  </property>
  <property fmtid="{D5CDD505-2E9C-101B-9397-08002B2CF9AE}" pid="8" name="RecordPoint_ActiveItemListId">
    <vt:lpwstr>{8fa0d38a-d29d-476c-b281-9d1c6f3a0cd0}</vt:lpwstr>
  </property>
  <property fmtid="{D5CDD505-2E9C-101B-9397-08002B2CF9AE}" pid="9" name="RecordPoint_ActiveItemUniqueId">
    <vt:lpwstr>{50f3495e-a0f9-4b26-b9ff-b5f8f779c2aa}</vt:lpwstr>
  </property>
  <property fmtid="{D5CDD505-2E9C-101B-9397-08002B2CF9AE}" pid="10" name="_docset_NoMedatataSyncRequired">
    <vt:lpwstr>False</vt:lpwstr>
  </property>
  <property fmtid="{D5CDD505-2E9C-101B-9397-08002B2CF9AE}" pid="11" name="RecordPoint_RecordNumberSubmitted">
    <vt:lpwstr>R0000035483</vt:lpwstr>
  </property>
  <property fmtid="{D5CDD505-2E9C-101B-9397-08002B2CF9AE}" pid="12" name="RecordPoint_SubmissionCompleted">
    <vt:lpwstr>2020-07-02T16:27:33.0249220+10:00</vt:lpwstr>
  </property>
  <property fmtid="{D5CDD505-2E9C-101B-9397-08002B2CF9AE}" pid="13" name="TaxKeyword">
    <vt:lpwstr/>
  </property>
  <property fmtid="{D5CDD505-2E9C-101B-9397-08002B2CF9AE}" pid="14" name="EnteredDate">
    <vt:filetime>2019-05-29T06:12:11Z</vt:filetime>
  </property>
  <property fmtid="{D5CDD505-2E9C-101B-9397-08002B2CF9AE}" pid="15" name="ActionOfficers">
    <vt:lpwstr/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WorkflowChangePath">
    <vt:lpwstr>5f4b8045-1d74-4477-9553-472ae36d73b7,4;4fb14dbb-e9ad-46ad-94be-ea8b9c05473b,3;</vt:lpwstr>
  </property>
</Properties>
</file>